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仿宋_GB2312" w:hAnsi="宋体" w:eastAsia="仿宋_GB2312"/>
          <w:sz w:val="32"/>
          <w:szCs w:val="32"/>
        </w:rPr>
      </w:pPr>
      <w:r>
        <w:rPr>
          <w:rFonts w:eastAsia="黑体"/>
          <w:sz w:val="28"/>
          <w:szCs w:val="28"/>
        </w:rPr>
        <w:t>附件1</w:t>
      </w:r>
    </w:p>
    <w:p>
      <w:pPr>
        <w:widowControl/>
        <w:shd w:val="clear" w:color="auto" w:fill="FFFFFF"/>
        <w:spacing w:line="330" w:lineRule="atLeast"/>
        <w:jc w:val="center"/>
        <w:rPr>
          <w:rFonts w:ascii="宋体" w:hAnsi="宋体" w:cs="宋体"/>
          <w:kern w:val="0"/>
          <w:sz w:val="36"/>
          <w:szCs w:val="36"/>
        </w:rPr>
      </w:pPr>
      <w:r>
        <w:rPr>
          <w:rFonts w:hint="eastAsia" w:ascii="方正小标宋简体" w:hAnsi="宋体" w:eastAsia="方正小标宋简体" w:cs="宋体"/>
          <w:kern w:val="0"/>
          <w:sz w:val="36"/>
          <w:szCs w:val="36"/>
        </w:rPr>
        <w:t>江苏理工学院“双师型”教师资格认定申请表</w:t>
      </w:r>
    </w:p>
    <w:p>
      <w:pPr>
        <w:widowControl/>
        <w:shd w:val="clear" w:color="auto" w:fill="FFFFFF"/>
        <w:spacing w:line="330" w:lineRule="atLeast"/>
        <w:jc w:val="center"/>
        <w:rPr>
          <w:rFonts w:ascii="宋体" w:hAnsi="宋体" w:cs="宋体"/>
          <w:kern w:val="0"/>
          <w:sz w:val="18"/>
          <w:szCs w:val="18"/>
        </w:rPr>
      </w:pPr>
    </w:p>
    <w:tbl>
      <w:tblPr>
        <w:tblStyle w:val="3"/>
        <w:tblW w:w="8321"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999"/>
        <w:gridCol w:w="567"/>
        <w:gridCol w:w="993"/>
        <w:gridCol w:w="141"/>
        <w:gridCol w:w="1275"/>
        <w:gridCol w:w="1155"/>
        <w:gridCol w:w="1650"/>
        <w:gridCol w:w="1541"/>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32" w:hRule="atLeast"/>
          <w:jc w:val="center"/>
        </w:trPr>
        <w:tc>
          <w:tcPr>
            <w:tcW w:w="999"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姓名</w:t>
            </w:r>
          </w:p>
        </w:tc>
        <w:tc>
          <w:tcPr>
            <w:tcW w:w="1701" w:type="dxa"/>
            <w:gridSpan w:val="3"/>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出生年月</w:t>
            </w:r>
          </w:p>
        </w:tc>
        <w:tc>
          <w:tcPr>
            <w:tcW w:w="1155"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c>
          <w:tcPr>
            <w:tcW w:w="1650"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所在单位</w:t>
            </w:r>
          </w:p>
        </w:tc>
        <w:tc>
          <w:tcPr>
            <w:tcW w:w="1541"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95" w:hRule="atLeast"/>
          <w:jc w:val="center"/>
        </w:trPr>
        <w:tc>
          <w:tcPr>
            <w:tcW w:w="999"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最后毕业院校</w:t>
            </w:r>
          </w:p>
        </w:tc>
        <w:tc>
          <w:tcPr>
            <w:tcW w:w="4131" w:type="dxa"/>
            <w:gridSpan w:val="5"/>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c>
          <w:tcPr>
            <w:tcW w:w="1650"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所学专业</w:t>
            </w:r>
          </w:p>
        </w:tc>
        <w:tc>
          <w:tcPr>
            <w:tcW w:w="1541"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77" w:hRule="atLeast"/>
          <w:jc w:val="center"/>
        </w:trPr>
        <w:tc>
          <w:tcPr>
            <w:tcW w:w="999"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最高学历</w:t>
            </w:r>
          </w:p>
        </w:tc>
        <w:tc>
          <w:tcPr>
            <w:tcW w:w="1701" w:type="dxa"/>
            <w:gridSpan w:val="3"/>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c>
          <w:tcPr>
            <w:tcW w:w="1275"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最高学位</w:t>
            </w:r>
          </w:p>
        </w:tc>
        <w:tc>
          <w:tcPr>
            <w:tcW w:w="1155"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c>
          <w:tcPr>
            <w:tcW w:w="1650"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从事专业</w:t>
            </w:r>
          </w:p>
        </w:tc>
        <w:tc>
          <w:tcPr>
            <w:tcW w:w="1541"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13" w:hRule="atLeast"/>
          <w:jc w:val="center"/>
        </w:trPr>
        <w:tc>
          <w:tcPr>
            <w:tcW w:w="999"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rPr>
              <w:t>教师资格</w:t>
            </w:r>
            <w:r>
              <w:rPr>
                <w:rFonts w:hint="eastAsia" w:ascii="仿宋_GB2312" w:hAnsi="宋体" w:eastAsia="仿宋_GB2312" w:cs="宋体"/>
                <w:kern w:val="0"/>
                <w:sz w:val="24"/>
                <w:lang w:val="en-US" w:eastAsia="zh-CN"/>
              </w:rPr>
              <w:t>证书编号</w:t>
            </w:r>
          </w:p>
        </w:tc>
        <w:tc>
          <w:tcPr>
            <w:tcW w:w="2976" w:type="dxa"/>
            <w:gridSpan w:val="4"/>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c>
          <w:tcPr>
            <w:tcW w:w="1155" w:type="dxa"/>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r>
              <w:rPr>
                <w:rFonts w:hint="eastAsia" w:ascii="仿宋_GB2312" w:hAnsi="宋体" w:eastAsia="仿宋_GB2312" w:cs="宋体"/>
                <w:kern w:val="0"/>
                <w:sz w:val="24"/>
              </w:rPr>
              <w:t>教师资格取得时间</w:t>
            </w:r>
          </w:p>
        </w:tc>
        <w:tc>
          <w:tcPr>
            <w:tcW w:w="3191" w:type="dxa"/>
            <w:gridSpan w:val="2"/>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813" w:hRule="atLeast"/>
          <w:jc w:val="center"/>
        </w:trPr>
        <w:tc>
          <w:tcPr>
            <w:tcW w:w="999" w:type="dxa"/>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hint="eastAsia" w:ascii="仿宋_GB2312" w:hAnsi="宋体" w:eastAsia="仿宋_GB2312" w:cs="宋体"/>
                <w:kern w:val="0"/>
                <w:sz w:val="24"/>
              </w:rPr>
            </w:pPr>
            <w:r>
              <w:rPr>
                <w:rFonts w:hint="eastAsia" w:ascii="仿宋_GB2312" w:hAnsi="宋体" w:eastAsia="仿宋_GB2312" w:cs="宋体"/>
                <w:kern w:val="0"/>
                <w:sz w:val="24"/>
              </w:rPr>
              <w:t>高校教师系列专业技术职务</w:t>
            </w:r>
          </w:p>
        </w:tc>
        <w:tc>
          <w:tcPr>
            <w:tcW w:w="7322" w:type="dxa"/>
            <w:gridSpan w:val="7"/>
            <w:tcBorders>
              <w:top w:val="outset" w:color="auto" w:sz="6" w:space="0"/>
              <w:left w:val="outset" w:color="auto" w:sz="6" w:space="0"/>
              <w:bottom w:val="outset" w:color="auto" w:sz="6" w:space="0"/>
              <w:right w:val="outset" w:color="auto" w:sz="6" w:space="0"/>
            </w:tcBorders>
            <w:noWrap w:val="0"/>
            <w:vAlign w:val="center"/>
          </w:tcPr>
          <w:p>
            <w:pPr>
              <w:widowControl/>
              <w:jc w:val="left"/>
              <w:rPr>
                <w:rFonts w:ascii="宋体" w:hAnsi="宋体" w:cs="宋体"/>
                <w:kern w:val="0"/>
                <w:sz w:val="24"/>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655" w:hRule="atLeast"/>
          <w:jc w:val="center"/>
        </w:trPr>
        <w:tc>
          <w:tcPr>
            <w:tcW w:w="999" w:type="dxa"/>
            <w:vMerge w:val="restart"/>
            <w:tcBorders>
              <w:top w:val="outset" w:color="auto" w:sz="6" w:space="0"/>
              <w:left w:val="outset" w:color="auto" w:sz="6" w:space="0"/>
              <w:right w:val="outset" w:color="auto" w:sz="6" w:space="0"/>
            </w:tcBorders>
            <w:noWrap w:val="0"/>
            <w:vAlign w:val="center"/>
          </w:tcPr>
          <w:p>
            <w:pPr>
              <w:widowControl/>
              <w:spacing w:line="330" w:lineRule="atLeast"/>
              <w:jc w:val="center"/>
              <w:rPr>
                <w:rFonts w:ascii="仿宋_GB2312" w:hAnsi="宋体" w:eastAsia="仿宋_GB2312" w:cs="宋体"/>
                <w:kern w:val="0"/>
                <w:sz w:val="24"/>
              </w:rPr>
            </w:pPr>
            <w:r>
              <w:rPr>
                <w:rFonts w:hint="eastAsia" w:ascii="仿宋_GB2312" w:hAnsi="宋体" w:eastAsia="仿宋_GB2312" w:cs="宋体"/>
                <w:kern w:val="0"/>
                <w:sz w:val="24"/>
              </w:rPr>
              <w:t>满足条件（在满足条件的选项中打钩，可多项打钩）</w:t>
            </w:r>
          </w:p>
        </w:tc>
        <w:tc>
          <w:tcPr>
            <w:tcW w:w="1560"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□具有本专业实际工作的中级及以上非教师系列专业技术资格</w:t>
            </w:r>
          </w:p>
        </w:tc>
        <w:tc>
          <w:tcPr>
            <w:tcW w:w="5762" w:type="dxa"/>
            <w:gridSpan w:val="5"/>
            <w:tcBorders>
              <w:top w:val="outset" w:color="auto" w:sz="6" w:space="0"/>
              <w:left w:val="outset" w:color="auto" w:sz="6" w:space="0"/>
              <w:bottom w:val="outset" w:color="auto" w:sz="6" w:space="0"/>
              <w:right w:val="outset" w:color="auto" w:sz="6" w:space="0"/>
            </w:tcBorders>
            <w:noWrap w:val="0"/>
            <w:vAlign w:val="center"/>
          </w:tcPr>
          <w:p>
            <w:pPr>
              <w:widowControl/>
              <w:shd w:val="clear" w:color="auto" w:fill="FFFFFF"/>
              <w:spacing w:line="360" w:lineRule="exact"/>
              <w:jc w:val="left"/>
              <w:rPr>
                <w:rFonts w:ascii="仿宋_GB2312" w:hAnsi="宋体" w:eastAsia="仿宋_GB2312" w:cs="宋体"/>
                <w:kern w:val="0"/>
                <w:sz w:val="24"/>
              </w:rPr>
            </w:pPr>
            <w:r>
              <w:rPr>
                <w:rFonts w:hint="eastAsia" w:ascii="仿宋_GB2312" w:hAnsi="宋体" w:eastAsia="仿宋_GB2312" w:cs="宋体"/>
                <w:kern w:val="0"/>
                <w:sz w:val="24"/>
              </w:rPr>
              <w:t>□工程师</w:t>
            </w:r>
          </w:p>
          <w:p>
            <w:pPr>
              <w:widowControl/>
              <w:shd w:val="clear" w:color="auto" w:fill="FFFFFF"/>
              <w:spacing w:line="360" w:lineRule="exact"/>
              <w:jc w:val="left"/>
              <w:rPr>
                <w:rFonts w:ascii="仿宋_GB2312" w:hAnsi="宋体" w:eastAsia="仿宋_GB2312" w:cs="宋体"/>
                <w:kern w:val="0"/>
                <w:sz w:val="24"/>
              </w:rPr>
            </w:pPr>
            <w:r>
              <w:rPr>
                <w:rFonts w:hint="eastAsia" w:ascii="仿宋_GB2312" w:hAnsi="宋体" w:eastAsia="仿宋_GB2312" w:cs="宋体"/>
                <w:kern w:val="0"/>
                <w:sz w:val="24"/>
              </w:rPr>
              <w:t>□会计师</w:t>
            </w:r>
          </w:p>
          <w:p>
            <w:pPr>
              <w:widowControl/>
              <w:shd w:val="clear" w:color="auto" w:fill="FFFFFF"/>
              <w:spacing w:line="360" w:lineRule="exact"/>
              <w:jc w:val="left"/>
              <w:rPr>
                <w:rFonts w:ascii="仿宋_GB2312" w:hAnsi="宋体" w:eastAsia="仿宋_GB2312" w:cs="宋体"/>
                <w:kern w:val="0"/>
                <w:sz w:val="24"/>
              </w:rPr>
            </w:pPr>
            <w:r>
              <w:rPr>
                <w:rFonts w:hint="eastAsia" w:ascii="仿宋_GB2312" w:hAnsi="宋体" w:eastAsia="仿宋_GB2312" w:cs="宋体"/>
                <w:kern w:val="0"/>
                <w:sz w:val="24"/>
              </w:rPr>
              <w:t>□统计师</w:t>
            </w:r>
          </w:p>
          <w:p>
            <w:pPr>
              <w:widowControl/>
              <w:shd w:val="clear" w:color="auto" w:fill="FFFFFF"/>
              <w:spacing w:line="360" w:lineRule="exact"/>
              <w:jc w:val="left"/>
              <w:rPr>
                <w:rFonts w:ascii="仿宋_GB2312" w:hAnsi="宋体" w:eastAsia="仿宋_GB2312" w:cs="宋体"/>
                <w:kern w:val="0"/>
                <w:sz w:val="24"/>
              </w:rPr>
            </w:pPr>
            <w:r>
              <w:rPr>
                <w:rFonts w:hint="eastAsia" w:ascii="仿宋_GB2312" w:hAnsi="宋体" w:eastAsia="仿宋_GB2312" w:cs="宋体"/>
                <w:kern w:val="0"/>
                <w:sz w:val="24"/>
              </w:rPr>
              <w:t>□经济师</w:t>
            </w:r>
          </w:p>
          <w:p>
            <w:pPr>
              <w:widowControl/>
              <w:shd w:val="clear" w:color="auto" w:fill="FFFFFF"/>
              <w:spacing w:line="360" w:lineRule="exact"/>
              <w:jc w:val="left"/>
              <w:rPr>
                <w:rFonts w:hint="eastAsia" w:ascii="仿宋_GB2312" w:hAnsi="宋体" w:eastAsia="仿宋_GB2312" w:cs="宋体"/>
                <w:kern w:val="0"/>
                <w:sz w:val="24"/>
              </w:rPr>
            </w:pPr>
            <w:r>
              <w:rPr>
                <w:rFonts w:hint="eastAsia" w:ascii="仿宋_GB2312" w:hAnsi="宋体" w:eastAsia="仿宋_GB2312" w:cs="宋体"/>
                <w:kern w:val="0"/>
                <w:sz w:val="24"/>
              </w:rPr>
              <w:t>□网络工程师</w:t>
            </w:r>
          </w:p>
          <w:p>
            <w:pPr>
              <w:widowControl/>
              <w:shd w:val="clear" w:color="auto" w:fill="FFFFFF"/>
              <w:spacing w:line="360" w:lineRule="exact"/>
              <w:jc w:val="left"/>
              <w:rPr>
                <w:rFonts w:ascii="仿宋_GB2312" w:hAnsi="宋体" w:eastAsia="仿宋_GB2312" w:cs="宋体"/>
                <w:kern w:val="0"/>
                <w:sz w:val="24"/>
                <w:u w:val="single"/>
              </w:rPr>
            </w:pPr>
            <w:r>
              <w:rPr>
                <w:rFonts w:hint="eastAsia" w:ascii="仿宋_GB2312" w:hAnsi="宋体" w:eastAsia="仿宋_GB2312" w:cs="宋体"/>
                <w:kern w:val="0"/>
                <w:sz w:val="24"/>
              </w:rPr>
              <w:t>□其他：</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520" w:hRule="atLeast"/>
          <w:jc w:val="center"/>
        </w:trPr>
        <w:tc>
          <w:tcPr>
            <w:tcW w:w="999" w:type="dxa"/>
            <w:vMerge w:val="continue"/>
            <w:tcBorders>
              <w:left w:val="outset" w:color="auto" w:sz="6" w:space="0"/>
              <w:right w:val="outset" w:color="auto" w:sz="6" w:space="0"/>
            </w:tcBorders>
            <w:noWrap w:val="0"/>
            <w:vAlign w:val="center"/>
          </w:tcPr>
          <w:p>
            <w:pPr>
              <w:widowControl/>
              <w:spacing w:line="330" w:lineRule="atLeast"/>
              <w:jc w:val="center"/>
              <w:rPr>
                <w:rFonts w:ascii="仿宋_GB2312" w:hAnsi="宋体" w:eastAsia="仿宋_GB2312" w:cs="宋体"/>
                <w:kern w:val="0"/>
                <w:sz w:val="24"/>
              </w:rPr>
            </w:pPr>
          </w:p>
        </w:tc>
        <w:tc>
          <w:tcPr>
            <w:tcW w:w="1560"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仿宋_GB2312" w:hAnsi="宋体" w:eastAsia="仿宋_GB2312" w:cs="宋体"/>
                <w:kern w:val="0"/>
                <w:sz w:val="24"/>
              </w:rPr>
            </w:pPr>
            <w:r>
              <w:rPr>
                <w:rFonts w:hint="eastAsia" w:ascii="仿宋_GB2312" w:hAnsi="宋体" w:eastAsia="仿宋_GB2312" w:cs="宋体"/>
                <w:kern w:val="0"/>
                <w:sz w:val="24"/>
              </w:rPr>
              <w:t>□有行业特许的资格证书或有专业技能考评员资格</w:t>
            </w:r>
            <w:r>
              <w:rPr>
                <w:rFonts w:ascii="仿宋_GB2312" w:hAnsi="宋体" w:eastAsia="仿宋_GB2312" w:cs="宋体"/>
                <w:kern w:val="0"/>
                <w:sz w:val="24"/>
              </w:rPr>
              <w:t>（至少满足</w:t>
            </w:r>
            <w:r>
              <w:rPr>
                <w:rFonts w:hint="eastAsia" w:ascii="仿宋_GB2312" w:hAnsi="宋体" w:eastAsia="仿宋_GB2312" w:cs="宋体"/>
                <w:kern w:val="0"/>
                <w:sz w:val="24"/>
              </w:rPr>
              <w:t>下列一</w:t>
            </w:r>
            <w:r>
              <w:rPr>
                <w:rFonts w:ascii="仿宋_GB2312" w:hAnsi="宋体" w:eastAsia="仿宋_GB2312" w:cs="宋体"/>
                <w:kern w:val="0"/>
                <w:sz w:val="24"/>
              </w:rPr>
              <w:t>项）</w:t>
            </w:r>
          </w:p>
          <w:p>
            <w:pPr>
              <w:widowControl/>
              <w:spacing w:line="330" w:lineRule="atLeast"/>
              <w:jc w:val="center"/>
              <w:rPr>
                <w:rFonts w:ascii="仿宋_GB2312" w:hAnsi="宋体" w:eastAsia="仿宋_GB2312" w:cs="宋体"/>
                <w:kern w:val="0"/>
                <w:sz w:val="24"/>
              </w:rPr>
            </w:pPr>
          </w:p>
        </w:tc>
        <w:tc>
          <w:tcPr>
            <w:tcW w:w="5762" w:type="dxa"/>
            <w:gridSpan w:val="5"/>
            <w:tcBorders>
              <w:top w:val="outset" w:color="auto" w:sz="6" w:space="0"/>
              <w:left w:val="outset" w:color="auto" w:sz="6" w:space="0"/>
              <w:bottom w:val="outset" w:color="auto" w:sz="6" w:space="0"/>
              <w:right w:val="outset" w:color="auto" w:sz="6" w:space="0"/>
            </w:tcBorders>
            <w:noWrap w:val="0"/>
            <w:vAlign w:val="center"/>
          </w:tcPr>
          <w:p>
            <w:pPr>
              <w:widowControl/>
              <w:shd w:val="clear" w:color="auto" w:fill="FFFFFF"/>
              <w:spacing w:line="36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□取得国家承认的、与本专业实际工作相关的行业特许的从业资格或执业资格证书（如注册建造师、注册会计师、注册电气工程师、注册资产评估师等）。</w:t>
            </w:r>
          </w:p>
          <w:p>
            <w:pPr>
              <w:widowControl/>
              <w:shd w:val="clear" w:color="auto" w:fill="FFFFFF"/>
              <w:spacing w:line="36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□具有与本专业实际工作相关的高级（三级）以上国家或行业的职业（技能）资格证书，如国家职业资格的高级工、“三级／高级技能”证书等。</w:t>
            </w:r>
          </w:p>
          <w:p>
            <w:pPr>
              <w:widowControl/>
              <w:shd w:val="clear" w:color="auto" w:fill="FFFFFF"/>
              <w:spacing w:line="36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□参加国家、省（自治区、直辖市）人社部门及教育行政主管部门组织的教师专业技能培训获得合格证书，指导学生专业实践、实训活动效果良好。</w:t>
            </w:r>
          </w:p>
          <w:p>
            <w:pPr>
              <w:widowControl/>
              <w:shd w:val="clear" w:color="auto" w:fill="FFFFFF"/>
              <w:spacing w:line="36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□取得国家承认的、与本专业实际工作相关的专业技能考评员资格。</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690" w:hRule="atLeast"/>
          <w:jc w:val="center"/>
        </w:trPr>
        <w:tc>
          <w:tcPr>
            <w:tcW w:w="999" w:type="dxa"/>
            <w:vMerge w:val="continue"/>
            <w:tcBorders>
              <w:left w:val="outset" w:color="auto" w:sz="6" w:space="0"/>
              <w:right w:val="outset" w:color="auto" w:sz="6" w:space="0"/>
            </w:tcBorders>
            <w:noWrap w:val="0"/>
            <w:vAlign w:val="center"/>
          </w:tcPr>
          <w:p>
            <w:pPr>
              <w:widowControl/>
              <w:spacing w:line="330" w:lineRule="atLeast"/>
              <w:jc w:val="center"/>
              <w:rPr>
                <w:rFonts w:ascii="仿宋_GB2312" w:hAnsi="宋体" w:eastAsia="仿宋_GB2312" w:cs="宋体"/>
                <w:kern w:val="0"/>
                <w:sz w:val="24"/>
              </w:rPr>
            </w:pPr>
          </w:p>
        </w:tc>
        <w:tc>
          <w:tcPr>
            <w:tcW w:w="1560" w:type="dxa"/>
            <w:gridSpan w:val="2"/>
            <w:tcBorders>
              <w:top w:val="outset" w:color="auto" w:sz="6" w:space="0"/>
              <w:left w:val="outset" w:color="auto" w:sz="6" w:space="0"/>
              <w:right w:val="outset" w:color="auto" w:sz="6" w:space="0"/>
            </w:tcBorders>
            <w:noWrap w:val="0"/>
            <w:vAlign w:val="center"/>
          </w:tcPr>
          <w:p>
            <w:pPr>
              <w:widowControl/>
              <w:shd w:val="clear" w:color="auto" w:fill="FFFFFF"/>
              <w:spacing w:line="360" w:lineRule="exact"/>
              <w:jc w:val="left"/>
              <w:rPr>
                <w:rFonts w:ascii="仿宋_GB2312" w:hAnsi="宋体" w:eastAsia="仿宋_GB2312" w:cs="宋体"/>
                <w:kern w:val="0"/>
                <w:sz w:val="24"/>
              </w:rPr>
            </w:pPr>
            <w:r>
              <w:rPr>
                <w:rFonts w:hint="eastAsia" w:ascii="仿宋_GB2312" w:hAnsi="宋体" w:eastAsia="仿宋_GB2312" w:cs="宋体"/>
                <w:kern w:val="0"/>
                <w:sz w:val="24"/>
              </w:rPr>
              <w:t>□具有较强的</w:t>
            </w:r>
            <w:r>
              <w:rPr>
                <w:rFonts w:ascii="仿宋_GB2312" w:hAnsi="宋体" w:eastAsia="仿宋_GB2312" w:cs="宋体"/>
                <w:kern w:val="0"/>
                <w:sz w:val="24"/>
              </w:rPr>
              <w:t>应用研究及技术服务</w:t>
            </w:r>
            <w:r>
              <w:rPr>
                <w:rFonts w:hint="eastAsia" w:ascii="仿宋_GB2312" w:hAnsi="宋体" w:eastAsia="仿宋_GB2312" w:cs="宋体"/>
                <w:kern w:val="0"/>
                <w:sz w:val="24"/>
              </w:rPr>
              <w:t>能力</w:t>
            </w:r>
            <w:r>
              <w:rPr>
                <w:rFonts w:ascii="仿宋_GB2312" w:hAnsi="宋体" w:eastAsia="仿宋_GB2312" w:cs="宋体"/>
                <w:kern w:val="0"/>
                <w:sz w:val="24"/>
              </w:rPr>
              <w:t>（至少满足</w:t>
            </w:r>
            <w:r>
              <w:rPr>
                <w:rFonts w:hint="eastAsia" w:ascii="仿宋_GB2312" w:hAnsi="宋体" w:eastAsia="仿宋_GB2312" w:cs="宋体"/>
                <w:kern w:val="0"/>
                <w:sz w:val="24"/>
              </w:rPr>
              <w:t>下列一</w:t>
            </w:r>
            <w:r>
              <w:rPr>
                <w:rFonts w:ascii="仿宋_GB2312" w:hAnsi="宋体" w:eastAsia="仿宋_GB2312" w:cs="宋体"/>
                <w:kern w:val="0"/>
                <w:sz w:val="24"/>
              </w:rPr>
              <w:t>项）</w:t>
            </w:r>
            <w:r>
              <w:rPr>
                <w:rFonts w:hint="eastAsia" w:ascii="仿宋_GB2312" w:hAnsi="宋体" w:eastAsia="仿宋_GB2312" w:cs="宋体"/>
                <w:kern w:val="0"/>
                <w:sz w:val="24"/>
              </w:rPr>
              <w:t>：</w:t>
            </w:r>
          </w:p>
          <w:p>
            <w:pPr>
              <w:widowControl/>
              <w:spacing w:line="330" w:lineRule="atLeast"/>
              <w:jc w:val="center"/>
              <w:rPr>
                <w:rFonts w:ascii="仿宋_GB2312" w:hAnsi="宋体" w:eastAsia="仿宋_GB2312" w:cs="宋体"/>
                <w:kern w:val="0"/>
                <w:sz w:val="24"/>
              </w:rPr>
            </w:pPr>
          </w:p>
        </w:tc>
        <w:tc>
          <w:tcPr>
            <w:tcW w:w="5762" w:type="dxa"/>
            <w:gridSpan w:val="5"/>
            <w:tcBorders>
              <w:top w:val="outset" w:color="auto" w:sz="6" w:space="0"/>
              <w:left w:val="outset" w:color="auto" w:sz="6" w:space="0"/>
              <w:bottom w:val="outset" w:color="auto" w:sz="6" w:space="0"/>
              <w:right w:val="outset" w:color="auto" w:sz="6" w:space="0"/>
            </w:tcBorders>
            <w:noWrap w:val="0"/>
            <w:vAlign w:val="center"/>
          </w:tcPr>
          <w:p>
            <w:pPr>
              <w:widowControl/>
              <w:shd w:val="clear" w:color="auto" w:fill="FFFFFF"/>
              <w:spacing w:line="34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□在业内（行业、企业或科研院所）从事本专业实际工作连续6个月以上。</w:t>
            </w:r>
          </w:p>
          <w:p>
            <w:pPr>
              <w:widowControl/>
              <w:shd w:val="clear" w:color="auto" w:fill="FFFFFF"/>
              <w:spacing w:line="340" w:lineRule="exact"/>
              <w:ind w:firstLine="240" w:firstLineChars="100"/>
              <w:jc w:val="left"/>
              <w:rPr>
                <w:rFonts w:ascii="仿宋_GB2312" w:hAnsi="宋体" w:eastAsia="仿宋_GB2312" w:cs="宋体"/>
                <w:kern w:val="0"/>
                <w:sz w:val="24"/>
              </w:rPr>
            </w:pP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6个月 □6-12个月□1-2年 □2-5年 □5年以上</w:t>
            </w:r>
          </w:p>
          <w:p>
            <w:pPr>
              <w:widowControl/>
              <w:shd w:val="clear" w:color="auto" w:fill="FFFFFF"/>
              <w:spacing w:line="34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□在与本专业相关的政企事业单位挂职累计1年以上的实际工作经历。</w:t>
            </w:r>
          </w:p>
          <w:p>
            <w:pPr>
              <w:widowControl/>
              <w:shd w:val="clear" w:color="auto" w:fill="FFFFFF"/>
              <w:spacing w:line="34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□主持2项以上纵向应用技术研究项目，且成果已被推广使用，效益良好。</w:t>
            </w:r>
          </w:p>
          <w:p>
            <w:pPr>
              <w:widowControl/>
              <w:shd w:val="clear" w:color="auto" w:fill="FFFFFF"/>
              <w:spacing w:line="34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w:t>
            </w:r>
            <w:r>
              <w:rPr>
                <w:rFonts w:ascii="仿宋_GB2312" w:hAnsi="宋体" w:eastAsia="仿宋_GB2312" w:cs="宋体"/>
                <w:kern w:val="0"/>
                <w:sz w:val="24"/>
              </w:rPr>
              <w:t>主持</w:t>
            </w:r>
            <w:r>
              <w:rPr>
                <w:rFonts w:hint="eastAsia" w:ascii="仿宋_GB2312" w:hAnsi="宋体" w:eastAsia="仿宋_GB2312" w:cs="宋体"/>
                <w:kern w:val="0"/>
                <w:sz w:val="24"/>
              </w:rPr>
              <w:t>2项以上</w:t>
            </w:r>
            <w:r>
              <w:rPr>
                <w:rFonts w:ascii="仿宋_GB2312" w:hAnsi="宋体" w:eastAsia="仿宋_GB2312" w:cs="宋体"/>
                <w:kern w:val="0"/>
                <w:sz w:val="24"/>
              </w:rPr>
              <w:t>横向研究</w:t>
            </w:r>
            <w:r>
              <w:rPr>
                <w:rFonts w:hint="eastAsia" w:ascii="仿宋_GB2312" w:hAnsi="宋体" w:eastAsia="仿宋_GB2312" w:cs="宋体"/>
                <w:kern w:val="0"/>
                <w:sz w:val="24"/>
              </w:rPr>
              <w:t>与</w:t>
            </w:r>
            <w:r>
              <w:rPr>
                <w:rFonts w:ascii="仿宋_GB2312" w:hAnsi="宋体" w:eastAsia="仿宋_GB2312" w:cs="宋体"/>
                <w:kern w:val="0"/>
                <w:sz w:val="24"/>
              </w:rPr>
              <w:t>技术服务项目（含咨询等）</w:t>
            </w:r>
            <w:r>
              <w:rPr>
                <w:rFonts w:hint="eastAsia" w:ascii="仿宋_GB2312" w:hAnsi="宋体" w:eastAsia="仿宋_GB2312" w:cs="宋体"/>
                <w:kern w:val="0"/>
                <w:sz w:val="24"/>
              </w:rPr>
              <w:t>，成果在</w:t>
            </w:r>
            <w:r>
              <w:rPr>
                <w:rFonts w:ascii="仿宋_GB2312" w:hAnsi="宋体" w:eastAsia="仿宋_GB2312" w:cs="宋体"/>
                <w:kern w:val="0"/>
                <w:sz w:val="24"/>
              </w:rPr>
              <w:t>行业企业应用并直接创造效益或有专利转让、许可</w:t>
            </w:r>
            <w:r>
              <w:rPr>
                <w:rFonts w:hint="eastAsia" w:ascii="仿宋_GB2312" w:hAnsi="宋体" w:eastAsia="仿宋_GB2312" w:cs="宋体"/>
                <w:kern w:val="0"/>
                <w:sz w:val="24"/>
              </w:rPr>
              <w:t>。</w:t>
            </w:r>
          </w:p>
          <w:p>
            <w:pPr>
              <w:widowControl/>
              <w:shd w:val="clear" w:color="auto" w:fill="FFFFFF"/>
              <w:spacing w:line="34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lang w:eastAsia="zh-CN"/>
              </w:rPr>
              <w:t>□</w:t>
            </w:r>
            <w:r>
              <w:rPr>
                <w:rFonts w:ascii="仿宋_GB2312" w:hAnsi="宋体" w:eastAsia="仿宋_GB2312" w:cs="宋体"/>
                <w:kern w:val="0"/>
                <w:sz w:val="24"/>
              </w:rPr>
              <w:t>获得</w:t>
            </w:r>
            <w:r>
              <w:rPr>
                <w:rFonts w:hint="eastAsia" w:ascii="仿宋_GB2312" w:hAnsi="宋体" w:eastAsia="仿宋_GB2312" w:cs="宋体"/>
                <w:kern w:val="0"/>
                <w:sz w:val="24"/>
              </w:rPr>
              <w:t>2项以上</w:t>
            </w:r>
            <w:r>
              <w:rPr>
                <w:rFonts w:ascii="仿宋_GB2312" w:hAnsi="宋体" w:eastAsia="仿宋_GB2312" w:cs="宋体"/>
                <w:kern w:val="0"/>
                <w:sz w:val="24"/>
              </w:rPr>
              <w:t>授权</w:t>
            </w:r>
            <w:r>
              <w:rPr>
                <w:rFonts w:hint="eastAsia" w:ascii="仿宋_GB2312" w:hAnsi="宋体" w:eastAsia="仿宋_GB2312" w:cs="宋体"/>
                <w:kern w:val="0"/>
                <w:sz w:val="24"/>
                <w:lang w:val="en-US" w:eastAsia="zh-CN"/>
              </w:rPr>
              <w:t>发明</w:t>
            </w:r>
            <w:r>
              <w:rPr>
                <w:rFonts w:ascii="仿宋_GB2312" w:hAnsi="宋体" w:eastAsia="仿宋_GB2312" w:cs="宋体"/>
                <w:kern w:val="0"/>
                <w:sz w:val="24"/>
              </w:rPr>
              <w:t>专</w:t>
            </w:r>
            <w:r>
              <w:rPr>
                <w:rFonts w:hint="eastAsia" w:ascii="仿宋_GB2312" w:hAnsi="宋体" w:eastAsia="仿宋_GB2312" w:cs="宋体"/>
                <w:kern w:val="0"/>
                <w:sz w:val="24"/>
              </w:rPr>
              <w:t>利</w:t>
            </w:r>
            <w:r>
              <w:rPr>
                <w:rFonts w:ascii="仿宋_GB2312" w:hAnsi="宋体" w:eastAsia="仿宋_GB2312" w:cs="宋体"/>
                <w:kern w:val="0"/>
                <w:sz w:val="24"/>
              </w:rPr>
              <w:t>。</w:t>
            </w:r>
          </w:p>
          <w:p>
            <w:pPr>
              <w:widowControl/>
              <w:shd w:val="clear" w:color="auto" w:fill="FFFFFF"/>
              <w:spacing w:line="340" w:lineRule="exact"/>
              <w:ind w:left="240" w:hanging="240" w:hangingChars="100"/>
              <w:jc w:val="left"/>
              <w:rPr>
                <w:rFonts w:ascii="仿宋_GB2312" w:hAnsi="宋体" w:eastAsia="仿宋_GB2312" w:cs="宋体"/>
                <w:kern w:val="0"/>
                <w:sz w:val="24"/>
              </w:rPr>
            </w:pPr>
            <w:r>
              <w:rPr>
                <w:rFonts w:hint="eastAsia" w:ascii="仿宋_GB2312" w:hAnsi="宋体" w:eastAsia="仿宋_GB2312" w:cs="宋体"/>
                <w:kern w:val="0"/>
                <w:sz w:val="24"/>
              </w:rPr>
              <w:t>□主持2项以上由企业行业参与的校内专业实践实训教学设施建设或提升技术水平的设计安装工作，运行2年以上，成果已被学校使用并取得较好效果。</w:t>
            </w:r>
          </w:p>
          <w:p>
            <w:pPr>
              <w:widowControl/>
              <w:shd w:val="clear" w:color="auto" w:fill="FFFFFF"/>
              <w:spacing w:line="340" w:lineRule="exact"/>
              <w:ind w:left="240" w:hanging="240" w:hangingChars="100"/>
              <w:jc w:val="left"/>
              <w:rPr>
                <w:rFonts w:hint="eastAsia" w:ascii="仿宋_GB2312" w:hAnsi="宋体" w:eastAsia="仿宋_GB2312" w:cs="宋体"/>
                <w:kern w:val="0"/>
                <w:sz w:val="24"/>
                <w:lang w:eastAsia="zh-CN"/>
              </w:rPr>
            </w:pP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其他经学校认可的条件：</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2340" w:hRule="atLeast"/>
          <w:jc w:val="center"/>
        </w:trPr>
        <w:tc>
          <w:tcPr>
            <w:tcW w:w="1566"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申报人</w:t>
            </w:r>
          </w:p>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意见</w:t>
            </w:r>
          </w:p>
        </w:tc>
        <w:tc>
          <w:tcPr>
            <w:tcW w:w="6755" w:type="dxa"/>
            <w:gridSpan w:val="6"/>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ind w:firstLine="480"/>
              <w:jc w:val="left"/>
              <w:rPr>
                <w:rFonts w:ascii="仿宋_GB2312" w:hAnsi="宋体" w:eastAsia="仿宋_GB2312" w:cs="宋体"/>
                <w:kern w:val="0"/>
                <w:sz w:val="24"/>
              </w:rPr>
            </w:pPr>
            <w:r>
              <w:rPr>
                <w:rFonts w:hint="eastAsia" w:ascii="仿宋_GB2312" w:hAnsi="宋体" w:eastAsia="仿宋_GB2312" w:cs="宋体"/>
                <w:kern w:val="0"/>
                <w:sz w:val="24"/>
              </w:rPr>
              <w:t>本人郑重承诺：此表由本人按照《江苏理工学院“双师型”教师认定与管理办法（试行）》的资格条件如实填写，并已认真审核，保证准确无误。如发现弄虚作假现象，愿意接受学校按有关规定进行的处理。</w:t>
            </w:r>
          </w:p>
          <w:p>
            <w:pPr>
              <w:widowControl/>
              <w:spacing w:line="330" w:lineRule="atLeast"/>
              <w:ind w:firstLine="480"/>
              <w:jc w:val="left"/>
              <w:rPr>
                <w:rFonts w:ascii="宋体" w:hAnsi="宋体" w:cs="宋体"/>
                <w:kern w:val="0"/>
                <w:sz w:val="24"/>
              </w:rPr>
            </w:pPr>
          </w:p>
          <w:p>
            <w:pPr>
              <w:widowControl/>
              <w:spacing w:line="330" w:lineRule="atLeast"/>
              <w:ind w:firstLine="240" w:firstLineChars="100"/>
              <w:jc w:val="left"/>
              <w:rPr>
                <w:rFonts w:ascii="宋体" w:hAnsi="宋体" w:cs="宋体"/>
                <w:kern w:val="0"/>
                <w:sz w:val="24"/>
              </w:rPr>
            </w:pPr>
            <w:r>
              <w:rPr>
                <w:rFonts w:hint="eastAsia" w:ascii="仿宋_GB2312" w:hAnsi="宋体" w:eastAsia="仿宋_GB2312" w:cs="宋体"/>
                <w:kern w:val="0"/>
                <w:sz w:val="24"/>
              </w:rPr>
              <w:t>本人签字：         年   月   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061" w:hRule="atLeast"/>
          <w:jc w:val="center"/>
        </w:trPr>
        <w:tc>
          <w:tcPr>
            <w:tcW w:w="1566"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hint="eastAsia" w:ascii="仿宋_GB2312" w:hAnsi="宋体" w:eastAsia="仿宋_GB2312" w:cs="宋体"/>
                <w:kern w:val="0"/>
                <w:sz w:val="24"/>
              </w:rPr>
            </w:pPr>
            <w:r>
              <w:rPr>
                <w:rFonts w:hint="eastAsia" w:ascii="仿宋_GB2312" w:hAnsi="宋体" w:eastAsia="仿宋_GB2312" w:cs="宋体"/>
                <w:kern w:val="0"/>
                <w:sz w:val="24"/>
              </w:rPr>
              <w:t>所在单位</w:t>
            </w:r>
          </w:p>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审核意见</w:t>
            </w:r>
          </w:p>
        </w:tc>
        <w:tc>
          <w:tcPr>
            <w:tcW w:w="6755" w:type="dxa"/>
            <w:gridSpan w:val="6"/>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ind w:firstLine="240"/>
              <w:jc w:val="center"/>
              <w:rPr>
                <w:rFonts w:ascii="仿宋_GB2312" w:hAnsi="宋体" w:eastAsia="仿宋_GB2312" w:cs="宋体"/>
                <w:kern w:val="0"/>
                <w:sz w:val="24"/>
              </w:rPr>
            </w:pPr>
          </w:p>
          <w:p>
            <w:pPr>
              <w:widowControl/>
              <w:spacing w:line="330" w:lineRule="atLeast"/>
              <w:ind w:firstLine="240"/>
              <w:jc w:val="center"/>
              <w:rPr>
                <w:rFonts w:ascii="仿宋_GB2312" w:hAnsi="宋体" w:eastAsia="仿宋_GB2312" w:cs="宋体"/>
                <w:kern w:val="0"/>
                <w:sz w:val="24"/>
              </w:rPr>
            </w:pPr>
          </w:p>
          <w:p>
            <w:pPr>
              <w:widowControl/>
              <w:spacing w:line="330" w:lineRule="atLeast"/>
              <w:ind w:firstLine="240"/>
              <w:rPr>
                <w:rFonts w:hint="eastAsia" w:ascii="仿宋_GB2312" w:hAnsi="宋体" w:eastAsia="仿宋_GB2312" w:cs="宋体"/>
                <w:kern w:val="0"/>
                <w:sz w:val="24"/>
              </w:rPr>
            </w:pPr>
            <w:r>
              <w:rPr>
                <w:rFonts w:hint="eastAsia" w:ascii="仿宋_GB2312" w:hAnsi="宋体" w:eastAsia="仿宋_GB2312" w:cs="宋体"/>
                <w:kern w:val="0"/>
                <w:sz w:val="24"/>
              </w:rPr>
              <w:t xml:space="preserve">负责人（签字）：              （公章）   </w:t>
            </w:r>
          </w:p>
          <w:p>
            <w:pPr>
              <w:widowControl/>
              <w:spacing w:line="330" w:lineRule="atLeast"/>
              <w:ind w:firstLine="240"/>
              <w:jc w:val="center"/>
              <w:rPr>
                <w:rFonts w:ascii="宋体" w:hAnsi="宋体" w:cs="宋体"/>
                <w:kern w:val="0"/>
                <w:sz w:val="24"/>
              </w:rPr>
            </w:pPr>
            <w:r>
              <w:rPr>
                <w:rFonts w:hint="eastAsia" w:ascii="仿宋_GB2312" w:hAnsi="宋体" w:eastAsia="仿宋_GB2312" w:cs="宋体"/>
                <w:kern w:val="0"/>
                <w:sz w:val="24"/>
              </w:rPr>
              <w:t xml:space="preserve">               年   月    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605" w:hRule="atLeast"/>
          <w:jc w:val="center"/>
        </w:trPr>
        <w:tc>
          <w:tcPr>
            <w:tcW w:w="1566"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“双师型”教师资格认定专家委员会意见</w:t>
            </w:r>
          </w:p>
        </w:tc>
        <w:tc>
          <w:tcPr>
            <w:tcW w:w="6755" w:type="dxa"/>
            <w:gridSpan w:val="6"/>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ind w:firstLine="240"/>
              <w:jc w:val="center"/>
              <w:rPr>
                <w:rFonts w:ascii="仿宋_GB2312" w:hAnsi="宋体" w:eastAsia="仿宋_GB2312" w:cs="宋体"/>
                <w:kern w:val="0"/>
                <w:sz w:val="24"/>
              </w:rPr>
            </w:pPr>
          </w:p>
          <w:p>
            <w:pPr>
              <w:widowControl/>
              <w:spacing w:line="330" w:lineRule="atLeast"/>
              <w:ind w:firstLine="240"/>
              <w:rPr>
                <w:rFonts w:hint="eastAsia" w:ascii="仿宋_GB2312" w:hAnsi="宋体" w:eastAsia="仿宋_GB2312" w:cs="宋体"/>
                <w:kern w:val="0"/>
                <w:sz w:val="24"/>
              </w:rPr>
            </w:pPr>
          </w:p>
          <w:p>
            <w:pPr>
              <w:widowControl/>
              <w:spacing w:line="330" w:lineRule="atLeast"/>
              <w:ind w:firstLine="1440" w:firstLineChars="600"/>
              <w:rPr>
                <w:rFonts w:hint="eastAsia" w:ascii="仿宋_GB2312" w:hAnsi="宋体" w:eastAsia="仿宋_GB2312" w:cs="宋体"/>
                <w:kern w:val="0"/>
                <w:sz w:val="24"/>
              </w:rPr>
            </w:pPr>
            <w:r>
              <w:rPr>
                <w:rFonts w:hint="eastAsia" w:ascii="仿宋_GB2312" w:hAnsi="宋体" w:eastAsia="仿宋_GB2312" w:cs="宋体"/>
                <w:kern w:val="0"/>
                <w:sz w:val="24"/>
              </w:rPr>
              <w:t>主任（签字）：               </w:t>
            </w:r>
          </w:p>
          <w:p>
            <w:pPr>
              <w:widowControl/>
              <w:spacing w:line="330" w:lineRule="atLeast"/>
              <w:ind w:firstLine="240"/>
              <w:rPr>
                <w:rFonts w:ascii="宋体" w:hAnsi="宋体" w:cs="宋体"/>
                <w:kern w:val="0"/>
                <w:sz w:val="24"/>
              </w:rPr>
            </w:pPr>
            <w:r>
              <w:rPr>
                <w:rFonts w:hint="eastAsia" w:ascii="仿宋_GB2312" w:hAnsi="宋体" w:eastAsia="仿宋_GB2312" w:cs="宋体"/>
                <w:kern w:val="0"/>
                <w:sz w:val="24"/>
              </w:rPr>
              <w:t xml:space="preserve">                        年   月    日</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1393" w:hRule="atLeast"/>
          <w:jc w:val="center"/>
        </w:trPr>
        <w:tc>
          <w:tcPr>
            <w:tcW w:w="1566" w:type="dxa"/>
            <w:gridSpan w:val="2"/>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center"/>
              <w:rPr>
                <w:rFonts w:ascii="宋体" w:hAnsi="宋体" w:cs="宋体"/>
                <w:kern w:val="0"/>
                <w:sz w:val="24"/>
              </w:rPr>
            </w:pPr>
            <w:r>
              <w:rPr>
                <w:rFonts w:hint="eastAsia" w:ascii="仿宋_GB2312" w:hAnsi="宋体" w:eastAsia="仿宋_GB2312" w:cs="宋体"/>
                <w:kern w:val="0"/>
                <w:sz w:val="24"/>
              </w:rPr>
              <w:t>学校审批意见</w:t>
            </w:r>
          </w:p>
        </w:tc>
        <w:tc>
          <w:tcPr>
            <w:tcW w:w="6755" w:type="dxa"/>
            <w:gridSpan w:val="6"/>
            <w:tcBorders>
              <w:top w:val="outset" w:color="auto" w:sz="6" w:space="0"/>
              <w:left w:val="outset" w:color="auto" w:sz="6" w:space="0"/>
              <w:bottom w:val="outset" w:color="auto" w:sz="6" w:space="0"/>
              <w:right w:val="outset" w:color="auto" w:sz="6" w:space="0"/>
            </w:tcBorders>
            <w:noWrap w:val="0"/>
            <w:vAlign w:val="center"/>
          </w:tcPr>
          <w:p>
            <w:pPr>
              <w:widowControl/>
              <w:spacing w:line="330" w:lineRule="atLeast"/>
              <w:jc w:val="left"/>
              <w:rPr>
                <w:rFonts w:ascii="仿宋_GB2312" w:hAnsi="宋体" w:eastAsia="仿宋_GB2312" w:cs="宋体"/>
                <w:kern w:val="0"/>
                <w:sz w:val="24"/>
              </w:rPr>
            </w:pPr>
            <w:r>
              <w:rPr>
                <w:rFonts w:hint="eastAsia" w:ascii="仿宋_GB2312" w:hAnsi="宋体" w:eastAsia="仿宋_GB2312" w:cs="宋体"/>
                <w:b/>
                <w:bCs/>
                <w:kern w:val="0"/>
                <w:sz w:val="24"/>
              </w:rPr>
              <w:t>   </w:t>
            </w:r>
            <w:r>
              <w:rPr>
                <w:rFonts w:hint="eastAsia" w:ascii="仿宋_GB2312" w:hAnsi="宋体" w:eastAsia="仿宋_GB2312" w:cs="宋体"/>
                <w:kern w:val="0"/>
                <w:sz w:val="24"/>
              </w:rPr>
              <w:t>经审定，       同志具备“双师型”教师资格。</w:t>
            </w:r>
          </w:p>
          <w:p>
            <w:pPr>
              <w:widowControl/>
              <w:spacing w:line="330" w:lineRule="atLeast"/>
              <w:jc w:val="left"/>
              <w:rPr>
                <w:rFonts w:hint="eastAsia" w:ascii="仿宋_GB2312" w:hAnsi="宋体" w:eastAsia="仿宋_GB2312" w:cs="宋体"/>
                <w:kern w:val="0"/>
                <w:sz w:val="24"/>
              </w:rPr>
            </w:pPr>
            <w:r>
              <w:rPr>
                <w:rFonts w:hint="eastAsia" w:ascii="仿宋_GB2312" w:hAnsi="宋体" w:eastAsia="仿宋_GB2312" w:cs="宋体"/>
                <w:kern w:val="0"/>
                <w:sz w:val="24"/>
              </w:rPr>
              <w:t>                            （公章）</w:t>
            </w:r>
          </w:p>
          <w:p>
            <w:pPr>
              <w:widowControl/>
              <w:spacing w:line="330" w:lineRule="atLeast"/>
              <w:jc w:val="left"/>
              <w:rPr>
                <w:rFonts w:ascii="宋体" w:hAnsi="宋体" w:cs="宋体"/>
                <w:kern w:val="0"/>
                <w:sz w:val="24"/>
              </w:rPr>
            </w:pPr>
            <w:r>
              <w:rPr>
                <w:rFonts w:hint="eastAsia" w:ascii="仿宋_GB2312" w:hAnsi="宋体" w:eastAsia="仿宋_GB2312" w:cs="宋体"/>
                <w:kern w:val="0"/>
                <w:sz w:val="24"/>
              </w:rPr>
              <w:t xml:space="preserve">                         年   月    日</w:t>
            </w:r>
          </w:p>
        </w:tc>
      </w:tr>
    </w:tbl>
    <w:p>
      <w:pPr>
        <w:sectPr>
          <w:footerReference r:id="rId3" w:type="default"/>
          <w:footerReference r:id="rId4" w:type="even"/>
          <w:pgSz w:w="11906" w:h="16838"/>
          <w:pgMar w:top="1440" w:right="1800" w:bottom="1440" w:left="1800" w:header="851" w:footer="992" w:gutter="0"/>
          <w:cols w:space="720" w:num="1"/>
          <w:docGrid w:type="lines" w:linePitch="312" w:charSpace="0"/>
        </w:sectPr>
      </w:pPr>
      <w:r>
        <w:rPr>
          <w:rFonts w:hint="eastAsia" w:ascii="仿宋_GB2312" w:hAnsi="宋体" w:eastAsia="仿宋_GB2312" w:cs="宋体"/>
          <w:kern w:val="0"/>
          <w:sz w:val="24"/>
        </w:rPr>
        <w:t>注：本表一式三份，二级</w:t>
      </w:r>
      <w:r>
        <w:rPr>
          <w:rFonts w:hint="eastAsia" w:ascii="仿宋_GB2312" w:hAnsi="宋体" w:eastAsia="仿宋_GB2312" w:cs="宋体"/>
          <w:kern w:val="0"/>
          <w:sz w:val="24"/>
          <w:lang w:val="en-US" w:eastAsia="zh-CN"/>
        </w:rPr>
        <w:t>单位</w:t>
      </w:r>
      <w:r>
        <w:rPr>
          <w:rFonts w:hint="eastAsia" w:ascii="仿宋_GB2312" w:hAnsi="宋体" w:eastAsia="仿宋_GB2312" w:cs="宋体"/>
          <w:kern w:val="0"/>
          <w:sz w:val="24"/>
        </w:rPr>
        <w:t>、人事处各一份，人事档案存一份。</w:t>
      </w:r>
      <w:r>
        <w:t xml:space="preserve"> </w:t>
      </w:r>
    </w:p>
    <w:p>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9405" w:y="-124"/>
      <w:rPr>
        <w:rStyle w:val="5"/>
        <w:rFonts w:ascii="宋体" w:hAnsi="宋体"/>
        <w:sz w:val="28"/>
        <w:szCs w:val="28"/>
      </w:rPr>
    </w:pPr>
    <w:r>
      <w:rPr>
        <w:rStyle w:val="5"/>
        <w:rFonts w:hint="eastAsia" w:ascii="宋体" w:hAnsi="宋体"/>
        <w:sz w:val="28"/>
        <w:szCs w:val="28"/>
      </w:rPr>
      <w:t xml:space="preserve">— </w:t>
    </w:r>
    <w:r>
      <w:rPr>
        <w:rStyle w:val="5"/>
        <w:rFonts w:ascii="宋体" w:hAnsi="宋体"/>
        <w:sz w:val="28"/>
        <w:szCs w:val="28"/>
      </w:rPr>
      <w:fldChar w:fldCharType="begin"/>
    </w:r>
    <w:r>
      <w:rPr>
        <w:rStyle w:val="5"/>
        <w:rFonts w:ascii="宋体" w:hAnsi="宋体"/>
        <w:sz w:val="28"/>
        <w:szCs w:val="28"/>
      </w:rPr>
      <w:instrText xml:space="preserve">PAGE  </w:instrText>
    </w:r>
    <w:r>
      <w:rPr>
        <w:rStyle w:val="5"/>
        <w:rFonts w:ascii="宋体" w:hAnsi="宋体"/>
        <w:sz w:val="28"/>
        <w:szCs w:val="28"/>
      </w:rPr>
      <w:fldChar w:fldCharType="separate"/>
    </w:r>
    <w:r>
      <w:rPr>
        <w:rStyle w:val="5"/>
        <w:rFonts w:ascii="宋体" w:hAnsi="宋体"/>
        <w:sz w:val="28"/>
        <w:szCs w:val="28"/>
      </w:rPr>
      <w:t>7</w:t>
    </w:r>
    <w:r>
      <w:rPr>
        <w:rStyle w:val="5"/>
        <w:rFonts w:ascii="宋体" w:hAnsi="宋体"/>
        <w:sz w:val="28"/>
        <w:szCs w:val="28"/>
      </w:rPr>
      <w:fldChar w:fldCharType="end"/>
    </w:r>
    <w:r>
      <w:rPr>
        <w:rStyle w:val="5"/>
        <w:rFonts w:ascii="宋体" w:hAnsi="宋体"/>
        <w:sz w:val="28"/>
        <w:szCs w:val="28"/>
      </w:rPr>
      <w:t xml:space="preserve"> </w:t>
    </w:r>
    <w:r>
      <w:rPr>
        <w:rStyle w:val="5"/>
        <w:rFonts w:hint="eastAsia" w:ascii="宋体" w:hAnsi="宋体"/>
        <w:sz w:val="28"/>
        <w:szCs w:val="28"/>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page" w:x="9405" w:y="-124"/>
      <w:rPr>
        <w:rStyle w:val="5"/>
        <w:rFonts w:ascii="宋体" w:hAnsi="宋体"/>
        <w:sz w:val="28"/>
        <w:szCs w:val="28"/>
      </w:rPr>
    </w:pPr>
    <w:r>
      <w:rPr>
        <w:rStyle w:val="5"/>
        <w:rFonts w:hint="eastAsia" w:ascii="宋体" w:hAnsi="宋体"/>
        <w:sz w:val="28"/>
        <w:szCs w:val="28"/>
      </w:rPr>
      <w:t xml:space="preserve">— </w:t>
    </w:r>
    <w:r>
      <w:rPr>
        <w:rStyle w:val="5"/>
        <w:rFonts w:ascii="宋体" w:hAnsi="宋体"/>
        <w:sz w:val="28"/>
        <w:szCs w:val="28"/>
      </w:rPr>
      <w:fldChar w:fldCharType="begin"/>
    </w:r>
    <w:r>
      <w:rPr>
        <w:rStyle w:val="5"/>
        <w:rFonts w:ascii="宋体" w:hAnsi="宋体"/>
        <w:sz w:val="28"/>
        <w:szCs w:val="28"/>
      </w:rPr>
      <w:instrText xml:space="preserve">PAGE  </w:instrText>
    </w:r>
    <w:r>
      <w:rPr>
        <w:rStyle w:val="5"/>
        <w:rFonts w:ascii="宋体" w:hAnsi="宋体"/>
        <w:sz w:val="28"/>
        <w:szCs w:val="28"/>
      </w:rPr>
      <w:fldChar w:fldCharType="separate"/>
    </w:r>
    <w:r>
      <w:rPr>
        <w:rStyle w:val="5"/>
        <w:rFonts w:ascii="宋体" w:hAnsi="宋体"/>
        <w:sz w:val="28"/>
        <w:szCs w:val="28"/>
      </w:rPr>
      <w:t>7</w:t>
    </w:r>
    <w:r>
      <w:rPr>
        <w:rStyle w:val="5"/>
        <w:rFonts w:ascii="宋体" w:hAnsi="宋体"/>
        <w:sz w:val="28"/>
        <w:szCs w:val="28"/>
      </w:rPr>
      <w:fldChar w:fldCharType="end"/>
    </w:r>
    <w:r>
      <w:rPr>
        <w:rStyle w:val="5"/>
        <w:rFonts w:ascii="宋体" w:hAnsi="宋体"/>
        <w:sz w:val="28"/>
        <w:szCs w:val="28"/>
      </w:rPr>
      <w:t xml:space="preserve"> </w:t>
    </w:r>
    <w:r>
      <w:rPr>
        <w:rStyle w:val="5"/>
        <w:rFonts w:hint="eastAsia" w:ascii="宋体" w:hAnsi="宋体"/>
        <w:sz w:val="28"/>
        <w:szCs w:val="28"/>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ZTk1NWNhYzlhNGE1NWExNmRmYTZjMWNlNzdjY2YifQ=="/>
  </w:docVars>
  <w:rsids>
    <w:rsidRoot w:val="6E56261E"/>
    <w:rsid w:val="0CD312F5"/>
    <w:rsid w:val="0CD80E80"/>
    <w:rsid w:val="24F8565E"/>
    <w:rsid w:val="2FA21CAF"/>
    <w:rsid w:val="6E562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857</Words>
  <Characters>864</Characters>
  <Lines>0</Lines>
  <Paragraphs>0</Paragraphs>
  <TotalTime>0</TotalTime>
  <ScaleCrop>false</ScaleCrop>
  <LinksUpToDate>false</LinksUpToDate>
  <CharactersWithSpaces>1053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2022-10-28T06:56:00Z</dcterms:created>
  <dc:creator>逸逸酱</dc:creator>
  <cp:lastModifiedBy>逸逸酱</cp:lastModifiedBy>
  <cp:lastPrinted>2022-10-28T09:11:00Z</cp:lastPrinted>
  <dcterms:modified xsi:type="dcterms:W3CDTF">2022-10-31T07:27:55Z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7CE96BAFDCE54CBC91FAE73EE9E4E1C4</vt:lpwstr>
  </property>
</Properties>
</file>